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様式第３号（第８条関係）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596A39" w:rsidRDefault="00596A39" w:rsidP="007A51C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日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智頭町長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 w:rsidR="007A51C6"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様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A39" w:rsidRDefault="00596A39" w:rsidP="007A51C6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住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所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596A39" w:rsidRDefault="007A51C6" w:rsidP="007A51C6">
      <w:pPr>
        <w:overflowPunct w:val="0"/>
        <w:ind w:firstLineChars="1700" w:firstLine="40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氏　　名　　　　　　　　　　　　印</w:t>
      </w: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A39" w:rsidRDefault="00596A39" w:rsidP="007A51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8"/>
          <w:szCs w:val="28"/>
        </w:rPr>
        <w:t>誓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8"/>
          <w:szCs w:val="28"/>
        </w:rPr>
        <w:t xml:space="preserve">　　　</w:t>
      </w:r>
      <w:r>
        <w:rPr>
          <w:rFonts w:ascii="ＭＳ" w:eastAsia="ＭＳ 明朝" w:hAnsi="ＭＳ" w:cs="ＭＳ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8"/>
          <w:szCs w:val="28"/>
        </w:rPr>
        <w:t>約</w:t>
      </w:r>
      <w:r>
        <w:rPr>
          <w:rFonts w:ascii="ＭＳ 明朝" w:eastAsia="ＭＳ" w:hAnsi="Times New Roman" w:cs="ＭＳ" w:hint="eastAsia"/>
          <w:color w:val="000000"/>
          <w:w w:val="151"/>
          <w:kern w:val="0"/>
          <w:sz w:val="28"/>
          <w:szCs w:val="28"/>
        </w:rPr>
        <w:t xml:space="preserve">　　　</w:t>
      </w:r>
      <w:r>
        <w:rPr>
          <w:rFonts w:ascii="ＭＳ" w:eastAsia="ＭＳ 明朝" w:hAnsi="ＭＳ" w:cs="ＭＳ" w:hint="eastAsia"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8"/>
          <w:szCs w:val="28"/>
        </w:rPr>
        <w:t>書</w:t>
      </w: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以下のとおり相違ないことを誓約します。</w:t>
      </w:r>
    </w:p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A39" w:rsidRDefault="00596A39" w:rsidP="007A51C6">
      <w:pPr>
        <w:overflowPunct w:val="0"/>
        <w:textAlignment w:val="baseline"/>
        <w:rPr>
          <w:rFonts w:ascii="ＭＳ" w:eastAsia="ＭＳ 明朝" w:hAnsi="ＭＳ" w:cs="ＭＳ"/>
          <w:color w:val="000000"/>
          <w:kern w:val="0"/>
          <w:sz w:val="24"/>
          <w:szCs w:val="24"/>
        </w:rPr>
      </w:pP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 w:rsidR="007A51C6"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>誓約事項（該当欄に「レ」を記載すること。）</w:t>
      </w:r>
    </w:p>
    <w:p w:rsidR="000E6266" w:rsidRDefault="000E6266" w:rsidP="0052748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>・移住者が申請する場合</w:t>
      </w:r>
    </w:p>
    <w:tbl>
      <w:tblPr>
        <w:tblStyle w:val="a7"/>
        <w:tblW w:w="0" w:type="auto"/>
        <w:tblLook w:val="04A0"/>
      </w:tblPr>
      <w:tblGrid>
        <w:gridCol w:w="7621"/>
        <w:gridCol w:w="1081"/>
      </w:tblGrid>
      <w:tr w:rsidR="000E6266" w:rsidTr="000E6266">
        <w:tc>
          <w:tcPr>
            <w:tcW w:w="7621" w:type="dxa"/>
          </w:tcPr>
          <w:p w:rsidR="000E6266" w:rsidRDefault="000E6266" w:rsidP="00596A3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①智頭町UJIターン住宅支援事業により新築・購入、又は改修工事をした対象住宅を5</w:t>
            </w:r>
            <w:r w:rsidR="00290FA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年以内に取り壊し・売却、又は対象住宅から転居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をしません。</w:t>
            </w:r>
          </w:p>
        </w:tc>
        <w:tc>
          <w:tcPr>
            <w:tcW w:w="1081" w:type="dxa"/>
            <w:vAlign w:val="center"/>
          </w:tcPr>
          <w:p w:rsidR="000E6266" w:rsidRDefault="000E6266" w:rsidP="000E62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E6266" w:rsidTr="000E6266">
        <w:tc>
          <w:tcPr>
            <w:tcW w:w="7621" w:type="dxa"/>
          </w:tcPr>
          <w:p w:rsidR="000E6266" w:rsidRDefault="000E6266" w:rsidP="00596A3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②智頭町UJIターン住宅支援事業費補助金交付日から5年以内に智頭町から転出しません。</w:t>
            </w:r>
          </w:p>
        </w:tc>
        <w:tc>
          <w:tcPr>
            <w:tcW w:w="1081" w:type="dxa"/>
            <w:vAlign w:val="center"/>
          </w:tcPr>
          <w:p w:rsidR="000E6266" w:rsidRDefault="000E6266" w:rsidP="000E62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E6266" w:rsidTr="000E6266">
        <w:tc>
          <w:tcPr>
            <w:tcW w:w="7621" w:type="dxa"/>
          </w:tcPr>
          <w:p w:rsidR="000E6266" w:rsidRDefault="000E6266" w:rsidP="00596A3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③智頭町UJIターン住宅支援事業費補助金交付申請の属する年度と同一の</w:t>
            </w:r>
            <w:r w:rsidR="00030E3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年度内に智頭町に転入します。</w:t>
            </w:r>
          </w:p>
        </w:tc>
        <w:tc>
          <w:tcPr>
            <w:tcW w:w="1081" w:type="dxa"/>
            <w:vAlign w:val="center"/>
          </w:tcPr>
          <w:p w:rsidR="000E6266" w:rsidRDefault="000E6266" w:rsidP="000E62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0E6266" w:rsidTr="000E6266">
        <w:tc>
          <w:tcPr>
            <w:tcW w:w="7621" w:type="dxa"/>
          </w:tcPr>
          <w:p w:rsidR="000E6266" w:rsidRDefault="00030E3F" w:rsidP="00596A3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④以上の事項に違反、又は事実と相違があったときは、智頭町からの指示に従い、交付された補助金を返還します。</w:t>
            </w:r>
          </w:p>
        </w:tc>
        <w:tc>
          <w:tcPr>
            <w:tcW w:w="1081" w:type="dxa"/>
            <w:vAlign w:val="center"/>
          </w:tcPr>
          <w:p w:rsidR="000E6266" w:rsidRDefault="000E6266" w:rsidP="000E626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6A39" w:rsidRDefault="0052748B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・</w:t>
      </w:r>
      <w:r w:rsidR="007511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空き家所有者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が申請する場合</w:t>
      </w:r>
    </w:p>
    <w:tbl>
      <w:tblPr>
        <w:tblStyle w:val="a7"/>
        <w:tblW w:w="0" w:type="auto"/>
        <w:tblLook w:val="04A0"/>
      </w:tblPr>
      <w:tblGrid>
        <w:gridCol w:w="7621"/>
        <w:gridCol w:w="1081"/>
      </w:tblGrid>
      <w:tr w:rsidR="0052748B" w:rsidTr="00B07F9C">
        <w:tc>
          <w:tcPr>
            <w:tcW w:w="7621" w:type="dxa"/>
          </w:tcPr>
          <w:p w:rsidR="0052748B" w:rsidRDefault="0052748B" w:rsidP="00B07F9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①智頭町UJIターン住宅支援事業により新築・購入、又は改修工事をした対象住宅を</w:t>
            </w:r>
            <w:r w:rsidR="00290FA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10年以内に取り壊し・売却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をしません。</w:t>
            </w:r>
          </w:p>
        </w:tc>
        <w:tc>
          <w:tcPr>
            <w:tcW w:w="1081" w:type="dxa"/>
            <w:vAlign w:val="center"/>
          </w:tcPr>
          <w:p w:rsidR="0052748B" w:rsidRDefault="0052748B" w:rsidP="00B07F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2748B" w:rsidTr="00B07F9C">
        <w:tc>
          <w:tcPr>
            <w:tcW w:w="7621" w:type="dxa"/>
          </w:tcPr>
          <w:p w:rsidR="0052748B" w:rsidRDefault="0052748B" w:rsidP="0052748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②智頭町UJIターン住宅支援事業の交付を受けて改修を行った空き家所有者が、火災・天災等やむ得ない事情を除き、10年以内に空き家バンク登録を抹消しません。</w:t>
            </w:r>
          </w:p>
        </w:tc>
        <w:tc>
          <w:tcPr>
            <w:tcW w:w="1081" w:type="dxa"/>
            <w:vAlign w:val="center"/>
          </w:tcPr>
          <w:p w:rsidR="0052748B" w:rsidRDefault="0052748B" w:rsidP="00B07F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52748B" w:rsidTr="00B07F9C">
        <w:tc>
          <w:tcPr>
            <w:tcW w:w="7621" w:type="dxa"/>
          </w:tcPr>
          <w:p w:rsidR="0052748B" w:rsidRDefault="0052748B" w:rsidP="0052748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③以上の事項に違反、又は事実と相違があったときは、智頭町からの指示に従い、交付された補助金を返還します。</w:t>
            </w:r>
          </w:p>
        </w:tc>
        <w:tc>
          <w:tcPr>
            <w:tcW w:w="1081" w:type="dxa"/>
            <w:vAlign w:val="center"/>
          </w:tcPr>
          <w:p w:rsidR="0052748B" w:rsidRDefault="0052748B" w:rsidP="00B07F9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596A39" w:rsidRDefault="00596A39" w:rsidP="00596A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596A39" w:rsidSect="00E60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3F" w:rsidRDefault="00030E3F" w:rsidP="00596A39">
      <w:r>
        <w:separator/>
      </w:r>
    </w:p>
  </w:endnote>
  <w:endnote w:type="continuationSeparator" w:id="1">
    <w:p w:rsidR="00030E3F" w:rsidRDefault="00030E3F" w:rsidP="0059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3F" w:rsidRDefault="00030E3F" w:rsidP="00596A39">
      <w:r>
        <w:separator/>
      </w:r>
    </w:p>
  </w:footnote>
  <w:footnote w:type="continuationSeparator" w:id="1">
    <w:p w:rsidR="00030E3F" w:rsidRDefault="00030E3F" w:rsidP="00596A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A39"/>
    <w:rsid w:val="00030E3F"/>
    <w:rsid w:val="000E6266"/>
    <w:rsid w:val="00290FA1"/>
    <w:rsid w:val="004D3CDE"/>
    <w:rsid w:val="0052748B"/>
    <w:rsid w:val="00596A39"/>
    <w:rsid w:val="00751109"/>
    <w:rsid w:val="007A51C6"/>
    <w:rsid w:val="00A0246C"/>
    <w:rsid w:val="00E6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6A39"/>
  </w:style>
  <w:style w:type="paragraph" w:styleId="a5">
    <w:name w:val="footer"/>
    <w:basedOn w:val="a"/>
    <w:link w:val="a6"/>
    <w:uiPriority w:val="99"/>
    <w:semiHidden/>
    <w:unhideWhenUsed/>
    <w:rsid w:val="00596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6A39"/>
  </w:style>
  <w:style w:type="table" w:styleId="a7">
    <w:name w:val="Table Grid"/>
    <w:basedOn w:val="a1"/>
    <w:uiPriority w:val="59"/>
    <w:rsid w:val="000E6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chizu433</dc:creator>
  <cp:keywords/>
  <dc:description/>
  <cp:lastModifiedBy>chizu433</cp:lastModifiedBy>
  <cp:revision>6</cp:revision>
  <dcterms:created xsi:type="dcterms:W3CDTF">2016-04-06T07:20:00Z</dcterms:created>
  <dcterms:modified xsi:type="dcterms:W3CDTF">2016-05-16T07:36:00Z</dcterms:modified>
</cp:coreProperties>
</file>